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3056" w:rsidRPr="003D0CEA" w:rsidRDefault="00DC2F75" w:rsidP="00244634">
      <w:pPr>
        <w:contextualSpacing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-466725</wp:posOffset>
            </wp:positionV>
            <wp:extent cx="1137285" cy="1209675"/>
            <wp:effectExtent l="19050" t="0" r="5715" b="0"/>
            <wp:wrapNone/>
            <wp:docPr id="2" name="Picture 1" descr="OCS logo final with ca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S logo final with capti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F48" w:rsidRPr="003D0CE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-363855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30F" w:rsidRPr="003D0CEA">
        <w:rPr>
          <w:b/>
          <w:sz w:val="28"/>
        </w:rPr>
        <w:t>Credit by Demonstrated Mastery</w:t>
      </w:r>
      <w:r w:rsidR="003D0CEA" w:rsidRPr="003D0CEA">
        <w:rPr>
          <w:b/>
          <w:sz w:val="28"/>
        </w:rPr>
        <w:t xml:space="preserve"> (CDM)</w:t>
      </w:r>
      <w:r w:rsidR="00BB630F" w:rsidRPr="003D0CEA">
        <w:rPr>
          <w:b/>
          <w:sz w:val="28"/>
        </w:rPr>
        <w:t xml:space="preserve">   </w:t>
      </w:r>
    </w:p>
    <w:p w:rsidR="00603056" w:rsidRPr="003D0CEA" w:rsidRDefault="00BB630F">
      <w:pPr>
        <w:contextualSpacing w:val="0"/>
        <w:jc w:val="both"/>
        <w:rPr>
          <w:u w:val="single"/>
        </w:rPr>
      </w:pPr>
      <w:r w:rsidRPr="003D0CEA">
        <w:rPr>
          <w:b/>
          <w:i/>
          <w:sz w:val="28"/>
          <w:u w:val="single"/>
        </w:rPr>
        <w:t xml:space="preserve">Long-Term Considerations </w:t>
      </w:r>
    </w:p>
    <w:p w:rsidR="00603056" w:rsidRDefault="00603056">
      <w:pPr>
        <w:contextualSpacing w:val="0"/>
        <w:jc w:val="both"/>
      </w:pPr>
    </w:p>
    <w:p w:rsidR="002D5F48" w:rsidRDefault="002D5F48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sz w:val="24"/>
        </w:rPr>
        <w:t>When a student</w:t>
      </w:r>
      <w:r w:rsidR="002D5F48">
        <w:rPr>
          <w:sz w:val="24"/>
        </w:rPr>
        <w:t xml:space="preserve"> and family</w:t>
      </w:r>
      <w:r>
        <w:rPr>
          <w:sz w:val="24"/>
        </w:rPr>
        <w:t xml:space="preserve"> is working through the CDM pr</w:t>
      </w:r>
      <w:r w:rsidR="0087118C">
        <w:rPr>
          <w:sz w:val="24"/>
        </w:rPr>
        <w:t>ocess, it is critical that a member of the S</w:t>
      </w:r>
      <w:r>
        <w:rPr>
          <w:sz w:val="24"/>
        </w:rPr>
        <w:t xml:space="preserve">chool CDM team provides </w:t>
      </w:r>
      <w:r w:rsidR="00244634">
        <w:rPr>
          <w:sz w:val="24"/>
        </w:rPr>
        <w:t>advisement on the</w:t>
      </w:r>
      <w:r>
        <w:rPr>
          <w:sz w:val="24"/>
        </w:rPr>
        <w:t xml:space="preserve"> long-term implications of earning CDM and beginning a path of accelerated course work.  </w:t>
      </w:r>
      <w:r w:rsidR="002D5F48">
        <w:rPr>
          <w:sz w:val="24"/>
        </w:rPr>
        <w:t>It is critical to d</w:t>
      </w:r>
      <w:r>
        <w:rPr>
          <w:sz w:val="24"/>
        </w:rPr>
        <w:t xml:space="preserve">iscuss all aspects of a student’s development, including academic, cognitive and social/emotional development, when CDM is being considered.  This will ensure that students/families are able to make an informed decision about participating in the CDM process.  It </w:t>
      </w:r>
      <w:r w:rsidR="002D5F48">
        <w:rPr>
          <w:sz w:val="24"/>
        </w:rPr>
        <w:t xml:space="preserve">is </w:t>
      </w:r>
      <w:r>
        <w:rPr>
          <w:sz w:val="24"/>
        </w:rPr>
        <w:t xml:space="preserve">the responsibility of the entire </w:t>
      </w:r>
      <w:r w:rsidR="002D5F48">
        <w:rPr>
          <w:sz w:val="24"/>
        </w:rPr>
        <w:t>CDM</w:t>
      </w:r>
      <w:r>
        <w:rPr>
          <w:sz w:val="24"/>
        </w:rPr>
        <w:t xml:space="preserve"> team to counsel students/ families; not just one person.</w:t>
      </w:r>
    </w:p>
    <w:p w:rsidR="00603056" w:rsidRDefault="00603056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sz w:val="24"/>
        </w:rPr>
        <w:t>Below are common long-term issues to discuss and consider with your students/families who are interested in CDM:</w:t>
      </w:r>
    </w:p>
    <w:p w:rsidR="00603056" w:rsidRDefault="00603056">
      <w:pPr>
        <w:contextualSpacing w:val="0"/>
        <w:jc w:val="both"/>
      </w:pPr>
    </w:p>
    <w:p w:rsidR="00603056" w:rsidRDefault="002D5F48">
      <w:pPr>
        <w:contextualSpacing w:val="0"/>
        <w:jc w:val="both"/>
      </w:pPr>
      <w:r>
        <w:rPr>
          <w:b/>
          <w:sz w:val="24"/>
        </w:rPr>
        <w:t>Advanced Courses</w:t>
      </w:r>
      <w:r w:rsidR="00BB630F">
        <w:rPr>
          <w:b/>
          <w:sz w:val="24"/>
        </w:rPr>
        <w:t xml:space="preserve"> through Grade 12  </w:t>
      </w:r>
    </w:p>
    <w:p w:rsidR="00603056" w:rsidRDefault="002D5F48">
      <w:pPr>
        <w:contextualSpacing w:val="0"/>
        <w:jc w:val="both"/>
      </w:pPr>
      <w:r>
        <w:rPr>
          <w:sz w:val="24"/>
        </w:rPr>
        <w:t>Discuss</w:t>
      </w:r>
      <w:r w:rsidR="00BB630F">
        <w:rPr>
          <w:sz w:val="24"/>
        </w:rPr>
        <w:t xml:space="preserve"> current options available </w:t>
      </w:r>
      <w:r>
        <w:rPr>
          <w:sz w:val="24"/>
        </w:rPr>
        <w:t xml:space="preserve">for advanced </w:t>
      </w:r>
      <w:r w:rsidR="00143723">
        <w:rPr>
          <w:sz w:val="24"/>
        </w:rPr>
        <w:t>curriculum and instruction.  D</w:t>
      </w:r>
      <w:r w:rsidR="00BB630F">
        <w:rPr>
          <w:sz w:val="24"/>
        </w:rPr>
        <w:t xml:space="preserve">iscuss </w:t>
      </w:r>
      <w:r w:rsidR="00FA7BCC">
        <w:rPr>
          <w:sz w:val="24"/>
        </w:rPr>
        <w:t>CDM as well as</w:t>
      </w:r>
      <w:r w:rsidR="00143723">
        <w:rPr>
          <w:sz w:val="24"/>
        </w:rPr>
        <w:t xml:space="preserve"> other </w:t>
      </w:r>
      <w:r w:rsidR="00BB630F">
        <w:rPr>
          <w:sz w:val="24"/>
        </w:rPr>
        <w:t xml:space="preserve">possible </w:t>
      </w:r>
      <w:r w:rsidR="007D3891">
        <w:rPr>
          <w:sz w:val="24"/>
        </w:rPr>
        <w:t>pathways for advanced learning</w:t>
      </w:r>
      <w:r>
        <w:rPr>
          <w:sz w:val="24"/>
        </w:rPr>
        <w:t xml:space="preserve"> through grade 12</w:t>
      </w:r>
      <w:r w:rsidR="007D3891">
        <w:rPr>
          <w:sz w:val="24"/>
        </w:rPr>
        <w:t>.</w:t>
      </w:r>
      <w:r w:rsidR="00143723">
        <w:rPr>
          <w:sz w:val="24"/>
        </w:rPr>
        <w:t xml:space="preserve">  Review how programs such as </w:t>
      </w:r>
      <w:r>
        <w:rPr>
          <w:sz w:val="24"/>
        </w:rPr>
        <w:t>high school courses in middle school, AP/IB/Honors courses, CCP opportunities</w:t>
      </w:r>
      <w:r w:rsidR="00143723">
        <w:rPr>
          <w:sz w:val="24"/>
        </w:rPr>
        <w:t xml:space="preserve">, and whole-grade acceleration may also support a student’s needs.  </w:t>
      </w:r>
      <w:r>
        <w:rPr>
          <w:sz w:val="24"/>
        </w:rPr>
        <w:t xml:space="preserve"> </w:t>
      </w:r>
      <w:r w:rsidR="007D3891">
        <w:rPr>
          <w:sz w:val="24"/>
        </w:rPr>
        <w:t>If a child does indeed subject accelerate with CDM or through other means, create a long-term plan to ensure the student, family and school are all working together and are aware of future opportunities.</w:t>
      </w:r>
    </w:p>
    <w:p w:rsidR="00603056" w:rsidRDefault="00603056">
      <w:pPr>
        <w:contextualSpacing w:val="0"/>
        <w:jc w:val="both"/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t>Athletic/Extra-Curricular Activities</w:t>
      </w:r>
    </w:p>
    <w:p w:rsidR="007D3891" w:rsidRDefault="007D3891" w:rsidP="007D3891">
      <w:pPr>
        <w:contextualSpacing w:val="0"/>
        <w:jc w:val="both"/>
      </w:pPr>
      <w:r>
        <w:rPr>
          <w:sz w:val="24"/>
        </w:rPr>
        <w:t>Discuss the implications for CDM on athletic and other extra-curricular activities.  Please see the CDM Guidance Document to learn more about information from various athletic associations regarding CDM.  Discuss with the students/families how earning CDM may impact a student’s participation in these school activities.</w:t>
      </w:r>
    </w:p>
    <w:p w:rsidR="007D3891" w:rsidRDefault="007D3891" w:rsidP="007D3891">
      <w:pPr>
        <w:contextualSpacing w:val="0"/>
        <w:jc w:val="both"/>
        <w:rPr>
          <w:b/>
          <w:sz w:val="24"/>
        </w:rPr>
      </w:pP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t>GPA and Quality Points</w:t>
      </w:r>
    </w:p>
    <w:p w:rsidR="007D3891" w:rsidRDefault="007D3891" w:rsidP="007D3891">
      <w:pPr>
        <w:contextualSpacing w:val="0"/>
        <w:jc w:val="both"/>
      </w:pPr>
      <w:r>
        <w:rPr>
          <w:sz w:val="24"/>
        </w:rPr>
        <w:t xml:space="preserve">Share and discuss how CDM courses will not earn grades </w:t>
      </w:r>
      <w:r w:rsidR="00325B57">
        <w:rPr>
          <w:sz w:val="24"/>
        </w:rPr>
        <w:t xml:space="preserve">or quality points </w:t>
      </w:r>
      <w:r>
        <w:rPr>
          <w:sz w:val="24"/>
        </w:rPr>
        <w:t xml:space="preserve">towards GPA.  </w:t>
      </w:r>
      <w:r w:rsidR="00325B57">
        <w:rPr>
          <w:sz w:val="24"/>
        </w:rPr>
        <w:t xml:space="preserve">Credit for CDM courses will be granted to meet high school graduation requirements.  </w:t>
      </w:r>
      <w:r>
        <w:rPr>
          <w:sz w:val="24"/>
        </w:rPr>
        <w:t>This may be a concern for some students and families; however, CDM sho</w:t>
      </w:r>
      <w:r w:rsidR="00325B57">
        <w:rPr>
          <w:sz w:val="24"/>
        </w:rPr>
        <w:t xml:space="preserve">uld be pursued </w:t>
      </w:r>
      <w:r>
        <w:rPr>
          <w:sz w:val="24"/>
        </w:rPr>
        <w:t xml:space="preserve">when a student truly wants to benefit from a </w:t>
      </w:r>
      <w:r w:rsidR="00325B57">
        <w:rPr>
          <w:sz w:val="24"/>
        </w:rPr>
        <w:t xml:space="preserve">more challenging </w:t>
      </w:r>
      <w:r>
        <w:rPr>
          <w:sz w:val="24"/>
        </w:rPr>
        <w:t>learning experience</w:t>
      </w:r>
      <w:r w:rsidR="00325B57">
        <w:rPr>
          <w:sz w:val="24"/>
        </w:rPr>
        <w:t xml:space="preserve"> and move towards more advanced coursework.  S</w:t>
      </w:r>
      <w:r>
        <w:rPr>
          <w:sz w:val="24"/>
        </w:rPr>
        <w:t xml:space="preserve">tudents may earn CDM for all standard-level </w:t>
      </w:r>
      <w:r w:rsidR="00DC0144">
        <w:rPr>
          <w:sz w:val="24"/>
        </w:rPr>
        <w:t>high school courses in grades 9</w:t>
      </w:r>
      <w:r>
        <w:rPr>
          <w:sz w:val="24"/>
        </w:rPr>
        <w:t>-12</w:t>
      </w:r>
      <w:r w:rsidR="00DC0144">
        <w:rPr>
          <w:sz w:val="24"/>
        </w:rPr>
        <w:t xml:space="preserve"> and those high school courses offered in middle school</w:t>
      </w:r>
      <w:r>
        <w:rPr>
          <w:sz w:val="24"/>
        </w:rPr>
        <w:t xml:space="preserve">.  </w:t>
      </w:r>
      <w:r w:rsidR="00723963">
        <w:rPr>
          <w:sz w:val="24"/>
        </w:rPr>
        <w:t>Credit earned through C</w:t>
      </w:r>
      <w:r w:rsidR="00DC0144">
        <w:rPr>
          <w:sz w:val="24"/>
        </w:rPr>
        <w:t>D</w:t>
      </w:r>
      <w:r w:rsidR="00723963">
        <w:rPr>
          <w:sz w:val="24"/>
        </w:rPr>
        <w:t>M</w:t>
      </w:r>
      <w:bookmarkStart w:id="0" w:name="_GoBack"/>
      <w:bookmarkEnd w:id="0"/>
      <w:r w:rsidR="00DC0144">
        <w:rPr>
          <w:sz w:val="24"/>
        </w:rPr>
        <w:t xml:space="preserve"> </w:t>
      </w:r>
      <w:r>
        <w:rPr>
          <w:sz w:val="24"/>
        </w:rPr>
        <w:t xml:space="preserve">will be recorded as on the transcript in </w:t>
      </w:r>
      <w:r w:rsidR="00DC0144">
        <w:rPr>
          <w:sz w:val="24"/>
        </w:rPr>
        <w:t>Powe</w:t>
      </w:r>
      <w:r w:rsidR="00723963">
        <w:rPr>
          <w:sz w:val="24"/>
        </w:rPr>
        <w:t>rS</w:t>
      </w:r>
      <w:r w:rsidR="00DC0144">
        <w:rPr>
          <w:sz w:val="24"/>
        </w:rPr>
        <w:t>chool.</w:t>
      </w:r>
      <w:r>
        <w:rPr>
          <w:sz w:val="24"/>
        </w:rPr>
        <w:t xml:space="preserve">  </w:t>
      </w:r>
    </w:p>
    <w:p w:rsidR="007D3891" w:rsidRDefault="007D3891" w:rsidP="007D3891">
      <w:pPr>
        <w:contextualSpacing w:val="0"/>
        <w:jc w:val="both"/>
        <w:rPr>
          <w:b/>
          <w:sz w:val="24"/>
        </w:rPr>
      </w:pPr>
    </w:p>
    <w:p w:rsidR="00407842" w:rsidRDefault="00407842">
      <w:pPr>
        <w:spacing w:after="200"/>
        <w:contextualSpacing w:val="0"/>
        <w:rPr>
          <w:b/>
          <w:sz w:val="24"/>
        </w:rPr>
      </w:pPr>
      <w:r>
        <w:rPr>
          <w:b/>
          <w:sz w:val="24"/>
        </w:rPr>
        <w:br w:type="page"/>
      </w:r>
    </w:p>
    <w:p w:rsidR="007D3891" w:rsidRDefault="007D3891" w:rsidP="007D3891">
      <w:pPr>
        <w:contextualSpacing w:val="0"/>
        <w:jc w:val="both"/>
      </w:pPr>
      <w:r>
        <w:rPr>
          <w:b/>
          <w:sz w:val="24"/>
        </w:rPr>
        <w:lastRenderedPageBreak/>
        <w:t>High School Diploma Endorsements</w:t>
      </w:r>
    </w:p>
    <w:p w:rsidR="007D3891" w:rsidRDefault="007D3891">
      <w:pPr>
        <w:contextualSpacing w:val="0"/>
        <w:jc w:val="both"/>
      </w:pPr>
      <w:r>
        <w:rPr>
          <w:sz w:val="24"/>
        </w:rPr>
        <w:t>Discuss the criteria for High School Diploma Endorsements (SBE, GCS-L-007), Career, College and Academic Scholars.  Walk through the CDM implications for interested Diploma</w:t>
      </w:r>
      <w:r w:rsidR="00BE6685">
        <w:rPr>
          <w:sz w:val="24"/>
        </w:rPr>
        <w:t xml:space="preserve"> Endorsements to ensure appro</w:t>
      </w:r>
      <w:r>
        <w:rPr>
          <w:sz w:val="24"/>
        </w:rPr>
        <w:t xml:space="preserve">priate coursework is completed.  For example:  If a student desires to work towards the NC Academic Scholars Endorsement and achieves CDM for a standard-level course instead of enrolling in an honors-level course, </w:t>
      </w:r>
      <w:r w:rsidR="00BE6685">
        <w:rPr>
          <w:sz w:val="24"/>
        </w:rPr>
        <w:t xml:space="preserve">develop </w:t>
      </w:r>
      <w:r>
        <w:rPr>
          <w:sz w:val="24"/>
        </w:rPr>
        <w:t>a plan to meet the criteria of the honors-level or above course criteria needed to attain the NC Academic Scholars Endorsement.</w:t>
      </w:r>
    </w:p>
    <w:p w:rsidR="007D3891" w:rsidRDefault="007D3891">
      <w:pPr>
        <w:contextualSpacing w:val="0"/>
        <w:jc w:val="both"/>
      </w:pPr>
    </w:p>
    <w:p w:rsidR="00603056" w:rsidRDefault="00BB630F">
      <w:pPr>
        <w:contextualSpacing w:val="0"/>
        <w:jc w:val="both"/>
      </w:pPr>
      <w:r>
        <w:rPr>
          <w:b/>
          <w:sz w:val="24"/>
        </w:rPr>
        <w:t>Opportunity for Early Graduation</w:t>
      </w:r>
    </w:p>
    <w:p w:rsidR="00603056" w:rsidRDefault="00BB630F">
      <w:pPr>
        <w:contextualSpacing w:val="0"/>
        <w:jc w:val="both"/>
      </w:pPr>
      <w:r>
        <w:rPr>
          <w:sz w:val="24"/>
        </w:rPr>
        <w:t xml:space="preserve">Discuss the option for completing high school graduation requirements (state and local) early.  </w:t>
      </w:r>
      <w:r w:rsidR="00BE6685">
        <w:rPr>
          <w:sz w:val="24"/>
        </w:rPr>
        <w:t xml:space="preserve">Discuss post-graduation options that meet the student needs.  Walk through examples of the implications on courses required for graduation and intended High School Diploma Endorsements (SBE, GCS-L-007) if a student earns CDM.  CDM may help prevent some students from leaving high school to pursue other options before graduating.  </w:t>
      </w:r>
    </w:p>
    <w:p w:rsidR="00603056" w:rsidRDefault="00603056">
      <w:pPr>
        <w:contextualSpacing w:val="0"/>
        <w:jc w:val="both"/>
      </w:pPr>
    </w:p>
    <w:p w:rsidR="0039790E" w:rsidRDefault="0039790E">
      <w:pPr>
        <w:contextualSpacing w:val="0"/>
        <w:jc w:val="both"/>
      </w:pPr>
    </w:p>
    <w:p w:rsidR="00603056" w:rsidRDefault="00603056">
      <w:pPr>
        <w:contextualSpacing w:val="0"/>
        <w:jc w:val="both"/>
      </w:pPr>
    </w:p>
    <w:p w:rsidR="00603056" w:rsidRDefault="00603056">
      <w:pPr>
        <w:contextualSpacing w:val="0"/>
        <w:jc w:val="both"/>
      </w:pPr>
    </w:p>
    <w:sectPr w:rsidR="00603056" w:rsidSect="00325B57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56"/>
    <w:rsid w:val="000C2065"/>
    <w:rsid w:val="001340A7"/>
    <w:rsid w:val="00143723"/>
    <w:rsid w:val="001F274A"/>
    <w:rsid w:val="00222700"/>
    <w:rsid w:val="00244634"/>
    <w:rsid w:val="002D5F48"/>
    <w:rsid w:val="002D7ABF"/>
    <w:rsid w:val="0030651C"/>
    <w:rsid w:val="00325B57"/>
    <w:rsid w:val="0039790E"/>
    <w:rsid w:val="003D0CEA"/>
    <w:rsid w:val="00407842"/>
    <w:rsid w:val="004D738E"/>
    <w:rsid w:val="00603056"/>
    <w:rsid w:val="0064317F"/>
    <w:rsid w:val="00723963"/>
    <w:rsid w:val="007D3891"/>
    <w:rsid w:val="0087118C"/>
    <w:rsid w:val="00936F1C"/>
    <w:rsid w:val="00AD2DA5"/>
    <w:rsid w:val="00AD747A"/>
    <w:rsid w:val="00B0386B"/>
    <w:rsid w:val="00BB630F"/>
    <w:rsid w:val="00BE6685"/>
    <w:rsid w:val="00C715DE"/>
    <w:rsid w:val="00DC0144"/>
    <w:rsid w:val="00DC2F75"/>
    <w:rsid w:val="00EA1725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A69A7-DFBD-438F-A5BE-BCEB447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4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CDM: Long-term Considerations .docx</vt:lpstr>
    </vt:vector>
  </TitlesOfParts>
  <Company>NCDPI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CDM: Long-term Considerations .docx</dc:title>
  <dc:creator>sshahcoltrane</dc:creator>
  <cp:lastModifiedBy>Michael Elder</cp:lastModifiedBy>
  <cp:revision>3</cp:revision>
  <cp:lastPrinted>2014-01-10T13:27:00Z</cp:lastPrinted>
  <dcterms:created xsi:type="dcterms:W3CDTF">2016-04-11T16:20:00Z</dcterms:created>
  <dcterms:modified xsi:type="dcterms:W3CDTF">2016-04-25T22:01:00Z</dcterms:modified>
</cp:coreProperties>
</file>