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35D" w:rsidRDefault="00DA435D" w:rsidP="00FB79E9"/>
    <w:p w:rsidR="002F31E7" w:rsidRPr="002F31E7" w:rsidRDefault="002F31E7" w:rsidP="00FB79E9">
      <w:pPr>
        <w:rPr>
          <w:rFonts w:asciiTheme="majorHAnsi" w:hAnsiTheme="majorHAnsi"/>
        </w:rPr>
      </w:pPr>
      <w:r w:rsidRPr="002F31E7">
        <w:rPr>
          <w:rFonts w:asciiTheme="majorHAnsi" w:hAnsiTheme="majorHAnsi"/>
        </w:rPr>
        <w:t>August 31, 2015</w:t>
      </w:r>
    </w:p>
    <w:p w:rsidR="002F31E7" w:rsidRPr="002F31E7" w:rsidRDefault="002F31E7" w:rsidP="00FB79E9">
      <w:pPr>
        <w:rPr>
          <w:rFonts w:asciiTheme="majorHAnsi" w:hAnsiTheme="majorHAnsi"/>
        </w:rPr>
      </w:pPr>
    </w:p>
    <w:p w:rsidR="002F31E7" w:rsidRPr="002F31E7" w:rsidRDefault="002F31E7" w:rsidP="002F31E7">
      <w:pPr>
        <w:rPr>
          <w:rFonts w:asciiTheme="majorHAnsi" w:hAnsiTheme="majorHAnsi"/>
        </w:rPr>
      </w:pPr>
      <w:r w:rsidRPr="002F31E7">
        <w:rPr>
          <w:rFonts w:asciiTheme="majorHAnsi" w:hAnsiTheme="majorHAnsi"/>
        </w:rPr>
        <w:t>To</w:t>
      </w:r>
      <w:bookmarkStart w:id="0" w:name="_GoBack"/>
      <w:bookmarkEnd w:id="0"/>
      <w:r w:rsidRPr="002F31E7">
        <w:rPr>
          <w:rFonts w:asciiTheme="majorHAnsi" w:hAnsiTheme="majorHAnsi"/>
        </w:rPr>
        <w:t>: Elementary Science Safety Contacts</w:t>
      </w:r>
    </w:p>
    <w:p w:rsidR="002F31E7" w:rsidRPr="002F31E7" w:rsidRDefault="002F31E7" w:rsidP="002F31E7">
      <w:pPr>
        <w:rPr>
          <w:rFonts w:asciiTheme="majorHAnsi" w:hAnsiTheme="majorHAnsi"/>
          <w:iCs/>
        </w:rPr>
      </w:pPr>
      <w:r w:rsidRPr="002F31E7">
        <w:rPr>
          <w:rFonts w:asciiTheme="majorHAnsi" w:hAnsiTheme="majorHAnsi"/>
        </w:rPr>
        <w:t>CC: Elementary Principals</w:t>
      </w:r>
      <w:r w:rsidRPr="002F31E7">
        <w:rPr>
          <w:rFonts w:asciiTheme="majorHAnsi" w:hAnsiTheme="majorHAnsi"/>
        </w:rPr>
        <w:tab/>
      </w:r>
      <w:r w:rsidRPr="002F31E7">
        <w:rPr>
          <w:rFonts w:asciiTheme="majorHAnsi" w:hAnsiTheme="majorHAnsi"/>
        </w:rPr>
        <w:tab/>
      </w:r>
    </w:p>
    <w:p w:rsidR="002F31E7" w:rsidRPr="002F31E7" w:rsidRDefault="002F31E7" w:rsidP="002F31E7">
      <w:pPr>
        <w:rPr>
          <w:rFonts w:asciiTheme="majorHAnsi" w:hAnsiTheme="majorHAnsi"/>
          <w:iCs/>
        </w:rPr>
      </w:pPr>
    </w:p>
    <w:p w:rsidR="002F31E7" w:rsidRPr="002F31E7" w:rsidRDefault="002F31E7" w:rsidP="002F31E7">
      <w:pPr>
        <w:rPr>
          <w:rFonts w:asciiTheme="majorHAnsi" w:hAnsiTheme="majorHAnsi"/>
          <w:iCs/>
        </w:rPr>
      </w:pPr>
      <w:r w:rsidRPr="002F31E7">
        <w:rPr>
          <w:rFonts w:asciiTheme="majorHAnsi" w:hAnsiTheme="majorHAnsi"/>
          <w:iCs/>
        </w:rPr>
        <w:t>Re:  Elementary Science Safety Plan 2015 and Beyond</w:t>
      </w:r>
    </w:p>
    <w:p w:rsidR="002F31E7" w:rsidRPr="002F31E7" w:rsidRDefault="002F31E7" w:rsidP="00FB79E9">
      <w:pPr>
        <w:rPr>
          <w:rFonts w:asciiTheme="majorHAnsi" w:hAnsiTheme="majorHAnsi"/>
        </w:rPr>
      </w:pPr>
    </w:p>
    <w:p w:rsidR="002F31E7" w:rsidRDefault="002F31E7" w:rsidP="00FB79E9">
      <w:pPr>
        <w:rPr>
          <w:rFonts w:asciiTheme="majorHAnsi" w:hAnsiTheme="majorHAnsi"/>
          <w:color w:val="48382D"/>
          <w:shd w:val="clear" w:color="auto" w:fill="FFFFFF"/>
        </w:rPr>
      </w:pPr>
      <w:r w:rsidRPr="002F31E7">
        <w:rPr>
          <w:rFonts w:asciiTheme="majorHAnsi" w:hAnsiTheme="majorHAnsi"/>
          <w:color w:val="48382D"/>
          <w:shd w:val="clear" w:color="auto" w:fill="FFFFFF"/>
        </w:rPr>
        <w:t xml:space="preserve">During the 2014-2015 school year, elementary science safety leads were asked to meet approximately one time per month.  During this time, the team developed a sustainable plan for delivering science safety information pertinent to elementary teachers.  The information presented by the Council of State Science Supervisors was found to be particularly helpful. </w:t>
      </w:r>
    </w:p>
    <w:p w:rsidR="002F31E7" w:rsidRDefault="002F31E7" w:rsidP="00FB79E9">
      <w:pPr>
        <w:rPr>
          <w:rFonts w:asciiTheme="majorHAnsi" w:hAnsiTheme="majorHAnsi"/>
          <w:color w:val="48382D"/>
          <w:shd w:val="clear" w:color="auto" w:fill="FFFFFF"/>
        </w:rPr>
      </w:pPr>
    </w:p>
    <w:p w:rsidR="002F31E7" w:rsidRDefault="002F31E7" w:rsidP="00FB79E9">
      <w:pPr>
        <w:rPr>
          <w:rFonts w:asciiTheme="majorHAnsi" w:hAnsiTheme="majorHAnsi"/>
          <w:color w:val="48382D"/>
          <w:shd w:val="clear" w:color="auto" w:fill="FFFFFF"/>
        </w:rPr>
      </w:pPr>
      <w:r>
        <w:rPr>
          <w:rFonts w:asciiTheme="majorHAnsi" w:hAnsiTheme="majorHAnsi"/>
          <w:color w:val="48382D"/>
          <w:shd w:val="clear" w:color="auto" w:fill="FFFFFF"/>
        </w:rPr>
        <w:t xml:space="preserve">In an attempt to align systems and make our systems more efficient, </w:t>
      </w:r>
      <w:r w:rsidRPr="002F31E7">
        <w:rPr>
          <w:rFonts w:asciiTheme="majorHAnsi" w:hAnsiTheme="majorHAnsi"/>
          <w:color w:val="48382D"/>
          <w:shd w:val="clear" w:color="auto" w:fill="FFFFFF"/>
        </w:rPr>
        <w:t xml:space="preserve">the group </w:t>
      </w:r>
      <w:r>
        <w:rPr>
          <w:rFonts w:asciiTheme="majorHAnsi" w:hAnsiTheme="majorHAnsi"/>
          <w:color w:val="48382D"/>
          <w:shd w:val="clear" w:color="auto" w:fill="FFFFFF"/>
        </w:rPr>
        <w:t>worked</w:t>
      </w:r>
      <w:r w:rsidRPr="002F31E7">
        <w:rPr>
          <w:rFonts w:asciiTheme="majorHAnsi" w:hAnsiTheme="majorHAnsi"/>
          <w:color w:val="48382D"/>
          <w:shd w:val="clear" w:color="auto" w:fill="FFFFFF"/>
        </w:rPr>
        <w:t xml:space="preserve"> to </w:t>
      </w:r>
      <w:r w:rsidR="00ED193D">
        <w:rPr>
          <w:rFonts w:asciiTheme="majorHAnsi" w:hAnsiTheme="majorHAnsi"/>
          <w:color w:val="48382D"/>
          <w:shd w:val="clear" w:color="auto" w:fill="FFFFFF"/>
        </w:rPr>
        <w:t>develop a resource</w:t>
      </w:r>
      <w:r>
        <w:rPr>
          <w:rFonts w:asciiTheme="majorHAnsi" w:hAnsiTheme="majorHAnsi"/>
          <w:color w:val="48382D"/>
          <w:shd w:val="clear" w:color="auto" w:fill="FFFFFF"/>
        </w:rPr>
        <w:t xml:space="preserve"> which shares</w:t>
      </w:r>
      <w:r w:rsidRPr="002F31E7">
        <w:rPr>
          <w:rFonts w:asciiTheme="majorHAnsi" w:hAnsiTheme="majorHAnsi"/>
          <w:color w:val="48382D"/>
          <w:shd w:val="clear" w:color="auto" w:fill="FFFFFF"/>
        </w:rPr>
        <w:t xml:space="preserve"> the importance of science safety while also being flexible enough to be shared during a staff meeting, in a flipped version, at team planning sessions, etc.  </w:t>
      </w:r>
      <w:r>
        <w:rPr>
          <w:rFonts w:asciiTheme="majorHAnsi" w:hAnsiTheme="majorHAnsi"/>
          <w:color w:val="48382D"/>
          <w:shd w:val="clear" w:color="auto" w:fill="FFFFFF"/>
        </w:rPr>
        <w:t>These resources are now available on the Academic Innovation website (</w:t>
      </w:r>
      <w:hyperlink r:id="rId7" w:history="1">
        <w:r w:rsidRPr="00083715">
          <w:rPr>
            <w:rStyle w:val="Hyperlink"/>
            <w:rFonts w:asciiTheme="majorHAnsi" w:hAnsiTheme="majorHAnsi"/>
            <w:shd w:val="clear" w:color="auto" w:fill="FFFFFF"/>
          </w:rPr>
          <w:t>http://academicinnovation.weebly.com/science-safety.html</w:t>
        </w:r>
      </w:hyperlink>
      <w:r>
        <w:rPr>
          <w:rFonts w:asciiTheme="majorHAnsi" w:hAnsiTheme="majorHAnsi"/>
          <w:color w:val="48382D"/>
          <w:shd w:val="clear" w:color="auto" w:fill="FFFFFF"/>
        </w:rPr>
        <w:t>).</w:t>
      </w:r>
      <w:r w:rsidRPr="002F31E7">
        <w:rPr>
          <w:rFonts w:asciiTheme="majorHAnsi" w:hAnsiTheme="majorHAnsi"/>
          <w:color w:val="48382D"/>
          <w:shd w:val="clear" w:color="auto" w:fill="FFFFFF"/>
        </w:rPr>
        <w:t> </w:t>
      </w:r>
    </w:p>
    <w:p w:rsidR="002F31E7" w:rsidRDefault="002F31E7" w:rsidP="00FB79E9">
      <w:pPr>
        <w:rPr>
          <w:rFonts w:asciiTheme="majorHAnsi" w:hAnsiTheme="majorHAnsi"/>
          <w:color w:val="48382D"/>
          <w:shd w:val="clear" w:color="auto" w:fill="FFFFFF"/>
        </w:rPr>
      </w:pPr>
    </w:p>
    <w:p w:rsidR="002F31E7" w:rsidRDefault="002F31E7" w:rsidP="00FB79E9">
      <w:pPr>
        <w:rPr>
          <w:rFonts w:asciiTheme="majorHAnsi" w:hAnsiTheme="majorHAnsi"/>
          <w:color w:val="48382D"/>
        </w:rPr>
      </w:pPr>
      <w:r>
        <w:rPr>
          <w:rFonts w:asciiTheme="majorHAnsi" w:hAnsiTheme="majorHAnsi"/>
          <w:color w:val="48382D"/>
          <w:shd w:val="clear" w:color="auto" w:fill="FFFFFF"/>
        </w:rPr>
        <w:t xml:space="preserve">Each elementary school science safety contact is to </w:t>
      </w:r>
      <w:r w:rsidRPr="002F31E7">
        <w:rPr>
          <w:rFonts w:asciiTheme="majorHAnsi" w:hAnsiTheme="majorHAnsi"/>
          <w:color w:val="48382D"/>
          <w:shd w:val="clear" w:color="auto" w:fill="FFFFFF"/>
        </w:rPr>
        <w:t xml:space="preserve">use these </w:t>
      </w:r>
      <w:r>
        <w:rPr>
          <w:rFonts w:asciiTheme="majorHAnsi" w:hAnsiTheme="majorHAnsi"/>
          <w:color w:val="48382D"/>
          <w:shd w:val="clear" w:color="auto" w:fill="FFFFFF"/>
        </w:rPr>
        <w:t>presentations to ensure best practices for science safety are adhered to.</w:t>
      </w:r>
      <w:r w:rsidRPr="002F31E7">
        <w:rPr>
          <w:rFonts w:asciiTheme="majorHAnsi" w:hAnsiTheme="majorHAnsi"/>
          <w:color w:val="48382D"/>
          <w:shd w:val="clear" w:color="auto" w:fill="FFFFFF"/>
        </w:rPr>
        <w:t xml:space="preserve">  The minimum expectation is that one topic is shared or reviewed monthly during 2015-2016.  Then, beginning in 2016</w:t>
      </w:r>
      <w:r>
        <w:rPr>
          <w:rFonts w:asciiTheme="majorHAnsi" w:hAnsiTheme="majorHAnsi"/>
          <w:color w:val="48382D"/>
          <w:shd w:val="clear" w:color="auto" w:fill="FFFFFF"/>
        </w:rPr>
        <w:t>-2107, for returning staff, teachers</w:t>
      </w:r>
      <w:r w:rsidRPr="002F31E7">
        <w:rPr>
          <w:rFonts w:asciiTheme="majorHAnsi" w:hAnsiTheme="majorHAnsi"/>
          <w:color w:val="48382D"/>
          <w:shd w:val="clear" w:color="auto" w:fill="FFFFFF"/>
        </w:rPr>
        <w:t xml:space="preserve"> may individually review the presentations and sign off that they understand the science safety guidelines as they pertain to elementary schools.  New staff should always be presented this information in the monthly format to ensure understanding.</w:t>
      </w:r>
      <w:r w:rsidRPr="002F31E7">
        <w:rPr>
          <w:rFonts w:asciiTheme="majorHAnsi" w:hAnsiTheme="majorHAnsi"/>
          <w:color w:val="48382D"/>
        </w:rPr>
        <w:br/>
      </w:r>
    </w:p>
    <w:p w:rsidR="002F31E7" w:rsidRDefault="002F31E7" w:rsidP="00FB79E9">
      <w:pPr>
        <w:rPr>
          <w:rStyle w:val="Emphasis"/>
          <w:rFonts w:asciiTheme="majorHAnsi" w:hAnsiTheme="majorHAnsi"/>
          <w:color w:val="48382D"/>
          <w:shd w:val="clear" w:color="auto" w:fill="FFFFFF"/>
        </w:rPr>
      </w:pPr>
      <w:r>
        <w:rPr>
          <w:rFonts w:asciiTheme="majorHAnsi" w:hAnsiTheme="majorHAnsi"/>
          <w:color w:val="48382D"/>
        </w:rPr>
        <w:t>A sign in sheet and all presentations are posted on the Academic Innovation web-site (</w:t>
      </w:r>
      <w:hyperlink r:id="rId8" w:history="1">
        <w:r w:rsidRPr="00083715">
          <w:rPr>
            <w:rStyle w:val="Hyperlink"/>
            <w:rFonts w:asciiTheme="majorHAnsi" w:hAnsiTheme="majorHAnsi"/>
          </w:rPr>
          <w:t>http://academicinnovation.weebly.com/science-safety.html</w:t>
        </w:r>
      </w:hyperlink>
      <w:r>
        <w:rPr>
          <w:rFonts w:asciiTheme="majorHAnsi" w:hAnsiTheme="majorHAnsi"/>
          <w:color w:val="48382D"/>
        </w:rPr>
        <w:t xml:space="preserve">).  Several optional items are posted as well.  Over time, we hope to gather other questions and resources from schools to develop this resource more fully for teachers.  </w:t>
      </w:r>
      <w:r w:rsidRPr="002F31E7">
        <w:rPr>
          <w:rFonts w:asciiTheme="majorHAnsi" w:hAnsiTheme="majorHAnsi"/>
          <w:color w:val="48382D"/>
        </w:rPr>
        <w:br/>
      </w:r>
    </w:p>
    <w:p w:rsidR="002F31E7" w:rsidRPr="002F31E7" w:rsidRDefault="002F31E7" w:rsidP="00FB79E9">
      <w:pPr>
        <w:rPr>
          <w:rFonts w:asciiTheme="majorHAnsi" w:hAnsiTheme="majorHAnsi"/>
        </w:rPr>
      </w:pPr>
      <w:r w:rsidRPr="002F31E7">
        <w:rPr>
          <w:rStyle w:val="Emphasis"/>
          <w:rFonts w:asciiTheme="majorHAnsi" w:hAnsiTheme="majorHAnsi"/>
          <w:color w:val="48382D"/>
          <w:shd w:val="clear" w:color="auto" w:fill="FFFFFF"/>
        </w:rPr>
        <w:t>If CEUs are being requested, the request must be made by the school to Professional Development Services in advance of offering the Science Safety professional development.  </w:t>
      </w:r>
    </w:p>
    <w:p w:rsidR="002F31E7" w:rsidRDefault="002F31E7" w:rsidP="00FB79E9">
      <w:pPr>
        <w:rPr>
          <w:rFonts w:asciiTheme="majorHAnsi" w:hAnsiTheme="majorHAnsi"/>
        </w:rPr>
      </w:pPr>
    </w:p>
    <w:p w:rsidR="002F31E7" w:rsidRPr="002F31E7" w:rsidRDefault="002F31E7" w:rsidP="00FB79E9">
      <w:pPr>
        <w:rPr>
          <w:rFonts w:asciiTheme="majorHAnsi" w:hAnsiTheme="majorHAnsi"/>
        </w:rPr>
      </w:pPr>
      <w:r>
        <w:rPr>
          <w:rFonts w:asciiTheme="majorHAnsi" w:hAnsiTheme="majorHAnsi"/>
        </w:rPr>
        <w:t>Copies of completed sign in sheets will be due May 1</w:t>
      </w:r>
      <w:r w:rsidRPr="002F31E7">
        <w:rPr>
          <w:rFonts w:asciiTheme="majorHAnsi" w:hAnsiTheme="majorHAnsi"/>
          <w:vertAlign w:val="superscript"/>
        </w:rPr>
        <w:t>st</w:t>
      </w:r>
      <w:r>
        <w:rPr>
          <w:rFonts w:asciiTheme="majorHAnsi" w:hAnsiTheme="majorHAnsi"/>
        </w:rPr>
        <w:t xml:space="preserve"> of each school year.</w:t>
      </w:r>
    </w:p>
    <w:p w:rsidR="00E65523" w:rsidRPr="002F31E7" w:rsidRDefault="00E65523" w:rsidP="00E65523">
      <w:pPr>
        <w:jc w:val="right"/>
        <w:rPr>
          <w:rFonts w:asciiTheme="majorHAnsi" w:hAnsiTheme="majorHAnsi"/>
        </w:rPr>
      </w:pPr>
    </w:p>
    <w:p w:rsidR="00132924" w:rsidRPr="002F31E7" w:rsidRDefault="002F31E7" w:rsidP="00DA435D">
      <w:pPr>
        <w:rPr>
          <w:rFonts w:asciiTheme="majorHAnsi" w:hAnsiTheme="majorHAnsi"/>
          <w:iCs/>
        </w:rPr>
      </w:pPr>
      <w:r>
        <w:rPr>
          <w:rFonts w:asciiTheme="majorHAnsi" w:hAnsiTheme="majorHAnsi"/>
          <w:iCs/>
        </w:rPr>
        <w:t xml:space="preserve">Questions regarding chemical safety may be directed to </w:t>
      </w:r>
      <w:r w:rsidRPr="002F31E7">
        <w:rPr>
          <w:rFonts w:asciiTheme="majorHAnsi" w:hAnsiTheme="majorHAnsi"/>
          <w:iCs/>
        </w:rPr>
        <w:t>Dusty Rhodes, Onslow County Schools Chemical Hygiene Officer</w:t>
      </w:r>
      <w:r>
        <w:rPr>
          <w:rFonts w:asciiTheme="majorHAnsi" w:hAnsiTheme="majorHAnsi"/>
          <w:iCs/>
        </w:rPr>
        <w:t>.</w:t>
      </w:r>
    </w:p>
    <w:p w:rsidR="005F516B" w:rsidRDefault="00132924" w:rsidP="00DA435D">
      <w:pPr>
        <w:rPr>
          <w:rFonts w:asciiTheme="majorHAnsi" w:hAnsiTheme="majorHAnsi"/>
          <w:iCs/>
        </w:rPr>
      </w:pPr>
      <w:r w:rsidRPr="002F31E7">
        <w:rPr>
          <w:rFonts w:asciiTheme="majorHAnsi" w:hAnsiTheme="majorHAnsi"/>
          <w:iCs/>
        </w:rPr>
        <w:t xml:space="preserve"> </w:t>
      </w:r>
    </w:p>
    <w:p w:rsidR="00E65523" w:rsidRPr="002F31E7" w:rsidRDefault="002F31E7" w:rsidP="00DA435D">
      <w:pPr>
        <w:rPr>
          <w:rFonts w:asciiTheme="majorHAnsi" w:hAnsiTheme="majorHAnsi"/>
          <w:iCs/>
        </w:rPr>
      </w:pPr>
      <w:r>
        <w:rPr>
          <w:rFonts w:asciiTheme="majorHAnsi" w:hAnsiTheme="majorHAnsi"/>
          <w:iCs/>
        </w:rPr>
        <w:t xml:space="preserve">All other elementary science safety questions may be directed to </w:t>
      </w:r>
      <w:r w:rsidR="00E65523" w:rsidRPr="002F31E7">
        <w:rPr>
          <w:rFonts w:asciiTheme="majorHAnsi" w:hAnsiTheme="majorHAnsi"/>
          <w:iCs/>
        </w:rPr>
        <w:t>Michael Elder</w:t>
      </w:r>
      <w:r w:rsidRPr="002F31E7">
        <w:rPr>
          <w:rFonts w:asciiTheme="majorHAnsi" w:hAnsiTheme="majorHAnsi"/>
          <w:iCs/>
        </w:rPr>
        <w:t xml:space="preserve"> </w:t>
      </w:r>
      <w:r>
        <w:rPr>
          <w:rFonts w:asciiTheme="majorHAnsi" w:hAnsiTheme="majorHAnsi"/>
          <w:iCs/>
        </w:rPr>
        <w:t>or</w:t>
      </w:r>
      <w:r w:rsidRPr="002F31E7">
        <w:rPr>
          <w:rFonts w:asciiTheme="majorHAnsi" w:hAnsiTheme="majorHAnsi"/>
          <w:iCs/>
        </w:rPr>
        <w:t xml:space="preserve"> Michelle Chadwick</w:t>
      </w:r>
      <w:r>
        <w:rPr>
          <w:rFonts w:asciiTheme="majorHAnsi" w:hAnsiTheme="majorHAnsi"/>
          <w:iCs/>
        </w:rPr>
        <w:t xml:space="preserve">.  </w:t>
      </w:r>
    </w:p>
    <w:sectPr w:rsidR="00E65523" w:rsidRPr="002F31E7" w:rsidSect="0042213C">
      <w:headerReference w:type="default" r:id="rId9"/>
      <w:footerReference w:type="default" r:id="rId10"/>
      <w:headerReference w:type="first" r:id="rId11"/>
      <w:footerReference w:type="first" r:id="rId12"/>
      <w:pgSz w:w="12240" w:h="15840"/>
      <w:pgMar w:top="1080" w:right="1080" w:bottom="1080" w:left="1080" w:header="547"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495" w:rsidRDefault="00763495">
      <w:r>
        <w:separator/>
      </w:r>
    </w:p>
  </w:endnote>
  <w:endnote w:type="continuationSeparator" w:id="0">
    <w:p w:rsidR="00763495" w:rsidRDefault="007634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819" w:rsidRDefault="00556819" w:rsidP="00556819">
    <w:pPr>
      <w:pStyle w:val="Footer"/>
      <w:ind w:left="-540"/>
      <w:jc w:val="center"/>
      <w:rPr>
        <w:sz w:val="18"/>
      </w:rPr>
    </w:pPr>
    <w:r>
      <w:rPr>
        <w:sz w:val="18"/>
      </w:rPr>
      <w:t xml:space="preserve">Phone: (910) 455-2211   </w:t>
    </w:r>
  </w:p>
  <w:p w:rsidR="00556819" w:rsidRDefault="00556819" w:rsidP="00556819">
    <w:pPr>
      <w:pStyle w:val="Footer"/>
      <w:ind w:left="-540"/>
      <w:jc w:val="center"/>
      <w:rPr>
        <w:sz w:val="18"/>
      </w:rPr>
    </w:pPr>
    <w:r>
      <w:rPr>
        <w:sz w:val="18"/>
      </w:rPr>
      <w:t xml:space="preserve">Michael Elder Extension 20264 |    Michelle </w:t>
    </w:r>
    <w:proofErr w:type="gramStart"/>
    <w:r>
      <w:rPr>
        <w:sz w:val="18"/>
      </w:rPr>
      <w:t>Chadwick  Extension</w:t>
    </w:r>
    <w:proofErr w:type="gramEnd"/>
    <w:r>
      <w:rPr>
        <w:sz w:val="18"/>
      </w:rPr>
      <w:t xml:space="preserve"> 20258    |  Pam Brewer  Ext. 20261</w:t>
    </w:r>
  </w:p>
  <w:p w:rsidR="00556819" w:rsidRDefault="00DE30C0" w:rsidP="00556819">
    <w:pPr>
      <w:pStyle w:val="Footer"/>
      <w:ind w:left="-540"/>
      <w:rPr>
        <w:sz w:val="16"/>
        <w:szCs w:val="16"/>
      </w:rPr>
    </w:pPr>
    <w:hyperlink r:id="rId1" w:history="1">
      <w:r w:rsidR="00556819">
        <w:rPr>
          <w:rStyle w:val="Hyperlink"/>
          <w:sz w:val="16"/>
          <w:szCs w:val="16"/>
        </w:rPr>
        <w:t>Michael.elder@onslow.k12.nc.us</w:t>
      </w:r>
    </w:hyperlink>
    <w:r w:rsidR="00556819">
      <w:rPr>
        <w:sz w:val="16"/>
        <w:szCs w:val="16"/>
      </w:rPr>
      <w:t xml:space="preserve">      </w:t>
    </w:r>
    <w:hyperlink r:id="rId2" w:history="1">
      <w:r w:rsidR="00556819">
        <w:rPr>
          <w:rStyle w:val="Hyperlink"/>
          <w:sz w:val="16"/>
          <w:szCs w:val="16"/>
        </w:rPr>
        <w:t>michelle.chadwick@onslow.k12.nc.us</w:t>
      </w:r>
    </w:hyperlink>
    <w:r w:rsidR="00556819">
      <w:rPr>
        <w:sz w:val="16"/>
        <w:szCs w:val="16"/>
      </w:rPr>
      <w:t xml:space="preserve">   </w:t>
    </w:r>
    <w:hyperlink r:id="rId3" w:history="1">
      <w:r w:rsidR="00556819">
        <w:rPr>
          <w:rStyle w:val="Hyperlink"/>
          <w:sz w:val="16"/>
          <w:szCs w:val="16"/>
        </w:rPr>
        <w:t>pam.brewer@onslow.k12.nc.us</w:t>
      </w:r>
    </w:hyperlink>
    <w:r w:rsidR="00556819">
      <w:rPr>
        <w:sz w:val="16"/>
        <w:szCs w:val="16"/>
      </w:rPr>
      <w:t xml:space="preserve">  </w:t>
    </w:r>
    <w:hyperlink r:id="rId4" w:history="1">
      <w:r w:rsidR="00556819">
        <w:rPr>
          <w:rStyle w:val="Hyperlink"/>
          <w:sz w:val="16"/>
          <w:szCs w:val="16"/>
        </w:rPr>
        <w:t>www.academicinnovation.weebly.com</w:t>
      </w:r>
    </w:hyperlink>
  </w:p>
  <w:p w:rsidR="004F5A66" w:rsidRPr="00556819" w:rsidRDefault="004F5A66" w:rsidP="005568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EE7" w:rsidRPr="00CC3165" w:rsidRDefault="00E51EE7" w:rsidP="009028D6">
    <w:pPr>
      <w:ind w:right="-360"/>
      <w:jc w:val="right"/>
      <w:rPr>
        <w:color w:val="515151"/>
        <w:sz w:val="18"/>
        <w:szCs w:val="18"/>
      </w:rPr>
    </w:pPr>
    <w:smartTag w:uri="urn:schemas-microsoft-com:office:smarttags" w:element="address">
      <w:smartTag w:uri="urn:schemas-microsoft-com:office:smarttags" w:element="Street">
        <w:r w:rsidRPr="00CC3165">
          <w:rPr>
            <w:color w:val="515151"/>
            <w:sz w:val="18"/>
            <w:szCs w:val="18"/>
          </w:rPr>
          <w:t>P.O. Box 99</w:t>
        </w:r>
      </w:smartTag>
      <w:r w:rsidRPr="00CC3165">
        <w:rPr>
          <w:color w:val="515151"/>
          <w:sz w:val="18"/>
          <w:szCs w:val="18"/>
        </w:rPr>
        <w:t xml:space="preserve">, </w:t>
      </w:r>
      <w:smartTag w:uri="urn:schemas-microsoft-com:office:smarttags" w:element="City">
        <w:r w:rsidRPr="00CC3165">
          <w:rPr>
            <w:color w:val="515151"/>
            <w:sz w:val="18"/>
            <w:szCs w:val="18"/>
          </w:rPr>
          <w:t>Jacksonville</w:t>
        </w:r>
      </w:smartTag>
      <w:r w:rsidRPr="00CC3165">
        <w:rPr>
          <w:color w:val="515151"/>
          <w:sz w:val="18"/>
          <w:szCs w:val="18"/>
        </w:rPr>
        <w:t xml:space="preserve">, </w:t>
      </w:r>
      <w:smartTag w:uri="urn:schemas-microsoft-com:office:smarttags" w:element="State">
        <w:r w:rsidRPr="00CC3165">
          <w:rPr>
            <w:color w:val="515151"/>
            <w:sz w:val="18"/>
            <w:szCs w:val="18"/>
          </w:rPr>
          <w:t>North Carolina</w:t>
        </w:r>
      </w:smartTag>
      <w:r w:rsidRPr="00CC3165">
        <w:rPr>
          <w:color w:val="515151"/>
          <w:sz w:val="18"/>
          <w:szCs w:val="18"/>
        </w:rPr>
        <w:t xml:space="preserve"> </w:t>
      </w:r>
      <w:smartTag w:uri="urn:schemas-microsoft-com:office:smarttags" w:element="PostalCode">
        <w:r w:rsidRPr="00CC3165">
          <w:rPr>
            <w:color w:val="515151"/>
            <w:sz w:val="18"/>
            <w:szCs w:val="18"/>
          </w:rPr>
          <w:t>28541-0099</w:t>
        </w:r>
      </w:smartTag>
    </w:smartTag>
  </w:p>
  <w:p w:rsidR="00E51EE7" w:rsidRPr="00CC3165" w:rsidRDefault="00296D50" w:rsidP="009028D6">
    <w:pPr>
      <w:ind w:right="-360"/>
      <w:jc w:val="right"/>
      <w:rPr>
        <w:color w:val="515151"/>
        <w:sz w:val="18"/>
        <w:szCs w:val="18"/>
      </w:rPr>
    </w:pPr>
    <w:r>
      <w:rPr>
        <w:color w:val="515151"/>
        <w:sz w:val="18"/>
        <w:szCs w:val="18"/>
      </w:rPr>
      <w:t xml:space="preserve">(W) </w:t>
    </w:r>
    <w:r w:rsidR="00E51EE7" w:rsidRPr="00CC3165">
      <w:rPr>
        <w:color w:val="515151"/>
        <w:sz w:val="18"/>
        <w:szCs w:val="18"/>
      </w:rPr>
      <w:t xml:space="preserve"> (910) 455-2211</w:t>
    </w:r>
    <w:r w:rsidR="0070621E">
      <w:rPr>
        <w:color w:val="515151"/>
        <w:sz w:val="18"/>
        <w:szCs w:val="18"/>
      </w:rPr>
      <w:t xml:space="preserve"> ext. 20264</w:t>
    </w:r>
    <w:r w:rsidR="00E51EE7" w:rsidRPr="00CC3165">
      <w:rPr>
        <w:color w:val="515151"/>
        <w:sz w:val="18"/>
        <w:szCs w:val="18"/>
      </w:rPr>
      <w:t xml:space="preserve"> </w:t>
    </w:r>
    <w:r>
      <w:rPr>
        <w:color w:val="515151"/>
        <w:sz w:val="18"/>
        <w:szCs w:val="18"/>
      </w:rPr>
      <w:t>(C) (910) 330-5933</w:t>
    </w:r>
    <w:r w:rsidR="00E51EE7" w:rsidRPr="00CC3165">
      <w:rPr>
        <w:color w:val="515151"/>
        <w:sz w:val="18"/>
        <w:szCs w:val="18"/>
      </w:rPr>
      <w:t xml:space="preserve">● </w:t>
    </w:r>
    <w:hyperlink r:id="rId1" w:history="1">
      <w:r w:rsidRPr="007F7A33">
        <w:rPr>
          <w:rStyle w:val="Hyperlink"/>
          <w:sz w:val="18"/>
          <w:szCs w:val="18"/>
        </w:rPr>
        <w:t>michael.elder@onslow.k12.nc.us</w:t>
      </w:r>
    </w:hyperlink>
    <w:r>
      <w:rPr>
        <w:color w:val="515151"/>
        <w:sz w:val="18"/>
        <w:szCs w:val="18"/>
      </w:rPr>
      <w:t xml:space="preserve"> </w:t>
    </w:r>
  </w:p>
  <w:p w:rsidR="00E51EE7" w:rsidRPr="005E1491" w:rsidRDefault="00E51EE7">
    <w:pPr>
      <w:pStyle w:val="Footer"/>
      <w:rPr>
        <w:color w:val="51515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495" w:rsidRDefault="00763495">
      <w:r>
        <w:separator/>
      </w:r>
    </w:p>
  </w:footnote>
  <w:footnote w:type="continuationSeparator" w:id="0">
    <w:p w:rsidR="00763495" w:rsidRDefault="007634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13C" w:rsidRPr="003E17E5" w:rsidRDefault="004F5A66" w:rsidP="0042213C">
    <w:pPr>
      <w:pBdr>
        <w:bottom w:val="thickThinSmallGap" w:sz="12" w:space="1" w:color="808080"/>
      </w:pBdr>
      <w:ind w:right="-180"/>
      <w:rPr>
        <w:i/>
        <w:color w:val="515151"/>
        <w:sz w:val="48"/>
        <w:szCs w:val="48"/>
      </w:rPr>
    </w:pPr>
    <w:r>
      <w:rPr>
        <w:i/>
        <w:noProof/>
        <w:color w:val="515151"/>
        <w:sz w:val="48"/>
        <w:szCs w:val="48"/>
      </w:rPr>
      <w:drawing>
        <wp:anchor distT="0" distB="0" distL="114300" distR="114300" simplePos="0" relativeHeight="251662336" behindDoc="0" locked="0" layoutInCell="1" allowOverlap="1">
          <wp:simplePos x="0" y="0"/>
          <wp:positionH relativeFrom="column">
            <wp:posOffset>5253824</wp:posOffset>
          </wp:positionH>
          <wp:positionV relativeFrom="paragraph">
            <wp:posOffset>-108805</wp:posOffset>
          </wp:positionV>
          <wp:extent cx="1264258" cy="1264258"/>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l="5196" t="24275" r="39491" b="6884"/>
                  <a:stretch>
                    <a:fillRect/>
                  </a:stretch>
                </pic:blipFill>
                <pic:spPr bwMode="auto">
                  <a:xfrm>
                    <a:off x="0" y="0"/>
                    <a:ext cx="1264516" cy="1264516"/>
                  </a:xfrm>
                  <a:prstGeom prst="rect">
                    <a:avLst/>
                  </a:prstGeom>
                  <a:noFill/>
                  <a:ln w="9525">
                    <a:noFill/>
                    <a:miter lim="800000"/>
                    <a:headEnd/>
                    <a:tailEnd/>
                  </a:ln>
                </pic:spPr>
              </pic:pic>
            </a:graphicData>
          </a:graphic>
        </wp:anchor>
      </w:drawing>
    </w:r>
    <w:r w:rsidR="00DE30C0">
      <w:rPr>
        <w:i/>
        <w:noProof/>
        <w:color w:val="515151"/>
        <w:sz w:val="48"/>
        <w:szCs w:val="48"/>
      </w:rPr>
      <w:pict>
        <v:group id="_x0000_s2053" style="position:absolute;margin-left:-36pt;margin-top:9pt;width:27pt;height:27pt;z-index:251660288;mso-position-horizontal-relative:text;mso-position-vertical-relative:text" coordorigin="1087297,1093482" coordsize="1433,1309">
          <v:roundrect id="_x0000_s2054" alt="" style="position:absolute;left:1087297;top:1093482;width:1434;height:251;visibility:visible;mso-wrap-edited:f;mso-wrap-distance-left:2.88pt;mso-wrap-distance-top:2.88pt;mso-wrap-distance-right:2.88pt;mso-wrap-distance-bottom:2.88pt" arcsize=".5" fillcolor="#5a5a5a" stroked="f" insetpen="t" o:cliptowrap="t">
            <v:fill color2="silver" rotate="t"/>
            <v:shadow type="perspective" color="#ccc" opacity=".5" origin=".5,.5" offset="0,0" matrix=",-92680f,,-1,,-95367431641e-17"/>
            <o:extrusion v:ext="view" backdepth="1in" type="perspective"/>
            <o:lock v:ext="edit" shapetype="t"/>
            <v:textbox inset="2.88pt,2.88pt,2.88pt,2.88pt"/>
          </v:roundrect>
          <v:roundrect id="_x0000_s2055" alt="" style="position:absolute;left:1087297;top:1094008;width:1434;height:251;visibility:visible;mso-wrap-edited:f;mso-wrap-distance-left:2.88pt;mso-wrap-distance-top:2.88pt;mso-wrap-distance-right:2.88pt;mso-wrap-distance-bottom:2.88pt" arcsize=".5" fillcolor="#797979" stroked="f" insetpen="t" o:cliptowrap="t">
            <v:fill color2="silver" rotate="t"/>
            <v:shadow color="#ccc"/>
            <o:lock v:ext="edit" shapetype="t"/>
            <v:textbox inset="2.88pt,2.88pt,2.88pt,2.88pt"/>
          </v:roundrect>
          <v:roundrect id="_x0000_s2056" alt="" style="position:absolute;left:1087297;top:1094539;width:1434;height:252;visibility:visible;mso-wrap-edited:f;mso-wrap-distance-left:2.88pt;mso-wrap-distance-top:2.88pt;mso-wrap-distance-right:2.88pt;mso-wrap-distance-bottom:2.88pt" arcsize=".5" fillcolor="#a5a5a5" stroked="f" insetpen="t" o:cliptowrap="t">
            <v:fill color2="silver" rotate="t"/>
            <v:shadow color="#ccc"/>
            <o:lock v:ext="edit" shapetype="t"/>
            <v:textbox inset="2.88pt,2.88pt,2.88pt,2.88pt"/>
          </v:roundrect>
        </v:group>
      </w:pict>
    </w:r>
    <w:r w:rsidR="0042213C" w:rsidRPr="003E17E5">
      <w:rPr>
        <w:i/>
        <w:color w:val="515151"/>
        <w:sz w:val="48"/>
        <w:szCs w:val="48"/>
      </w:rPr>
      <w:t>Onslow County Schools</w:t>
    </w:r>
    <w:r w:rsidRPr="004F5A66">
      <w:rPr>
        <w:noProof/>
      </w:rPr>
      <w:t xml:space="preserve"> </w:t>
    </w:r>
  </w:p>
  <w:p w:rsidR="0042213C" w:rsidRPr="005373EA" w:rsidRDefault="0042213C" w:rsidP="0042213C">
    <w:pPr>
      <w:rPr>
        <w:i/>
        <w:sz w:val="6"/>
        <w:szCs w:val="6"/>
      </w:rPr>
    </w:pPr>
  </w:p>
  <w:p w:rsidR="0042213C" w:rsidRPr="00C4504B" w:rsidRDefault="0042213C" w:rsidP="0042213C">
    <w:pPr>
      <w:rPr>
        <w:color w:val="515151"/>
        <w:sz w:val="18"/>
        <w:szCs w:val="18"/>
      </w:rPr>
    </w:pPr>
    <w:r>
      <w:rPr>
        <w:color w:val="515151"/>
        <w:sz w:val="18"/>
        <w:szCs w:val="18"/>
        <w:u w:val="single"/>
      </w:rPr>
      <w:t>Department of Instruction and Continuous Improvement</w:t>
    </w:r>
    <w:r w:rsidR="002772F0">
      <w:rPr>
        <w:color w:val="515151"/>
        <w:sz w:val="18"/>
        <w:szCs w:val="18"/>
      </w:rPr>
      <w:tab/>
    </w:r>
    <w:r>
      <w:rPr>
        <w:color w:val="515151"/>
        <w:sz w:val="18"/>
        <w:szCs w:val="18"/>
        <w:u w:val="single"/>
      </w:rPr>
      <w:t>Division of Academic Innovation</w:t>
    </w:r>
    <w:r w:rsidR="007B4C5D">
      <w:rPr>
        <w:color w:val="515151"/>
        <w:sz w:val="18"/>
        <w:szCs w:val="18"/>
        <w:u w:val="single"/>
      </w:rPr>
      <w:t xml:space="preserve"> and Gifted Services</w:t>
    </w:r>
  </w:p>
  <w:p w:rsidR="0042213C" w:rsidRDefault="0042213C" w:rsidP="0042213C">
    <w:pPr>
      <w:rPr>
        <w:color w:val="515151"/>
        <w:sz w:val="18"/>
        <w:szCs w:val="18"/>
      </w:rPr>
    </w:pPr>
    <w:r>
      <w:rPr>
        <w:color w:val="515151"/>
        <w:sz w:val="18"/>
        <w:szCs w:val="18"/>
      </w:rPr>
      <w:t>Dr. Lesley Eason, Assistant Superintendent</w:t>
    </w:r>
    <w:r>
      <w:rPr>
        <w:color w:val="515151"/>
        <w:sz w:val="18"/>
        <w:szCs w:val="18"/>
      </w:rPr>
      <w:tab/>
    </w:r>
    <w:r>
      <w:rPr>
        <w:color w:val="515151"/>
        <w:sz w:val="18"/>
        <w:szCs w:val="18"/>
      </w:rPr>
      <w:tab/>
      <w:t>Mr. Michael Elder, Director</w:t>
    </w:r>
  </w:p>
  <w:p w:rsidR="002772F0" w:rsidRDefault="002772F0" w:rsidP="0042213C">
    <w:pPr>
      <w:rPr>
        <w:color w:val="515151"/>
        <w:sz w:val="18"/>
        <w:szCs w:val="18"/>
      </w:rPr>
    </w:pPr>
    <w:r>
      <w:rPr>
        <w:color w:val="515151"/>
        <w:sz w:val="18"/>
        <w:szCs w:val="18"/>
      </w:rPr>
      <w:tab/>
    </w:r>
    <w:r>
      <w:rPr>
        <w:color w:val="515151"/>
        <w:sz w:val="18"/>
        <w:szCs w:val="18"/>
      </w:rPr>
      <w:tab/>
    </w:r>
    <w:r>
      <w:rPr>
        <w:color w:val="515151"/>
        <w:sz w:val="18"/>
        <w:szCs w:val="18"/>
      </w:rPr>
      <w:tab/>
    </w:r>
    <w:r>
      <w:rPr>
        <w:color w:val="515151"/>
        <w:sz w:val="18"/>
        <w:szCs w:val="18"/>
      </w:rPr>
      <w:tab/>
    </w:r>
    <w:r>
      <w:rPr>
        <w:color w:val="515151"/>
        <w:sz w:val="18"/>
        <w:szCs w:val="18"/>
      </w:rPr>
      <w:tab/>
    </w:r>
    <w:r>
      <w:rPr>
        <w:color w:val="515151"/>
        <w:sz w:val="18"/>
        <w:szCs w:val="18"/>
      </w:rPr>
      <w:tab/>
      <w:t>Mrs. Michelle Chadwick, Coordinator</w:t>
    </w:r>
  </w:p>
  <w:p w:rsidR="007F6DDC" w:rsidRDefault="007F6DDC" w:rsidP="0042213C">
    <w:pPr>
      <w:rPr>
        <w:color w:val="515151"/>
        <w:sz w:val="18"/>
        <w:szCs w:val="18"/>
      </w:rPr>
    </w:pPr>
    <w:r>
      <w:rPr>
        <w:color w:val="515151"/>
        <w:sz w:val="18"/>
        <w:szCs w:val="18"/>
      </w:rPr>
      <w:tab/>
    </w:r>
    <w:r>
      <w:rPr>
        <w:color w:val="515151"/>
        <w:sz w:val="18"/>
        <w:szCs w:val="18"/>
      </w:rPr>
      <w:tab/>
    </w:r>
    <w:r>
      <w:rPr>
        <w:color w:val="515151"/>
        <w:sz w:val="18"/>
        <w:szCs w:val="18"/>
      </w:rPr>
      <w:tab/>
    </w:r>
    <w:r>
      <w:rPr>
        <w:color w:val="515151"/>
        <w:sz w:val="18"/>
        <w:szCs w:val="18"/>
      </w:rPr>
      <w:tab/>
    </w:r>
    <w:r>
      <w:rPr>
        <w:color w:val="515151"/>
        <w:sz w:val="18"/>
        <w:szCs w:val="18"/>
      </w:rPr>
      <w:tab/>
    </w:r>
    <w:r>
      <w:rPr>
        <w:color w:val="515151"/>
        <w:sz w:val="18"/>
        <w:szCs w:val="18"/>
      </w:rPr>
      <w:tab/>
      <w:t>Mrs. Pam Brewer, Administrative Assistant</w:t>
    </w:r>
  </w:p>
  <w:p w:rsidR="0042213C" w:rsidRPr="00AF0179" w:rsidRDefault="0042213C" w:rsidP="0042213C">
    <w:pPr>
      <w:rPr>
        <w:color w:val="515151"/>
        <w:sz w:val="18"/>
        <w:szCs w:val="18"/>
      </w:rPr>
    </w:pPr>
    <w:r>
      <w:rPr>
        <w:color w:val="515151"/>
        <w:sz w:val="18"/>
        <w:szCs w:val="18"/>
      </w:rPr>
      <w:tab/>
    </w:r>
    <w:r>
      <w:rPr>
        <w:color w:val="515151"/>
        <w:sz w:val="18"/>
        <w:szCs w:val="18"/>
      </w:rPr>
      <w:tab/>
    </w:r>
    <w:r>
      <w:rPr>
        <w:color w:val="515151"/>
        <w:sz w:val="18"/>
        <w:szCs w:val="18"/>
      </w:rPr>
      <w:tab/>
    </w:r>
    <w:r>
      <w:rPr>
        <w:color w:val="515151"/>
        <w:sz w:val="18"/>
        <w:szCs w:val="18"/>
      </w:rPr>
      <w:tab/>
    </w:r>
    <w:r>
      <w:rPr>
        <w:color w:val="515151"/>
        <w:sz w:val="18"/>
        <w:szCs w:val="18"/>
      </w:rPr>
      <w:tab/>
    </w:r>
    <w:r>
      <w:rPr>
        <w:color w:val="515151"/>
        <w:sz w:val="18"/>
        <w:szCs w:val="18"/>
      </w:rPr>
      <w:tab/>
    </w:r>
  </w:p>
  <w:p w:rsidR="0042213C" w:rsidRDefault="004221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EE7" w:rsidRPr="003E17E5" w:rsidRDefault="00DE30C0" w:rsidP="009028D6">
    <w:pPr>
      <w:pBdr>
        <w:bottom w:val="thickThinSmallGap" w:sz="12" w:space="1" w:color="808080"/>
      </w:pBdr>
      <w:ind w:right="-180"/>
      <w:rPr>
        <w:i/>
        <w:color w:val="515151"/>
        <w:sz w:val="48"/>
        <w:szCs w:val="48"/>
      </w:rPr>
    </w:pPr>
    <w:r>
      <w:rPr>
        <w:i/>
        <w:noProof/>
        <w:color w:val="515151"/>
        <w:sz w:val="48"/>
        <w:szCs w:val="48"/>
      </w:rPr>
      <w:pict>
        <v:group id="_x0000_s2049" style="position:absolute;margin-left:-36pt;margin-top:9pt;width:27pt;height:27pt;z-index:251657728" coordorigin="1087297,1093482" coordsize="1433,1309">
          <v:roundrect id="_x0000_s2050" alt="" style="position:absolute;left:1087297;top:1093482;width:1434;height:251;visibility:visible;mso-wrap-edited:f;mso-wrap-distance-left:2.88pt;mso-wrap-distance-top:2.88pt;mso-wrap-distance-right:2.88pt;mso-wrap-distance-bottom:2.88pt" arcsize=".5" fillcolor="#5a5a5a" stroked="f" insetpen="t" o:cliptowrap="t">
            <v:fill color2="silver" rotate="t"/>
            <v:shadow type="perspective" color="#ccc" opacity=".5" origin=".5,.5" offset="0,0" matrix=",-92680f,,-1,,-95367431641e-17"/>
            <o:extrusion v:ext="view" backdepth="1in" type="perspective"/>
            <o:lock v:ext="edit" shapetype="t"/>
            <v:textbox inset="2.88pt,2.88pt,2.88pt,2.88pt"/>
          </v:roundrect>
          <v:roundrect id="_x0000_s2051" alt="" style="position:absolute;left:1087297;top:1094008;width:1434;height:251;visibility:visible;mso-wrap-edited:f;mso-wrap-distance-left:2.88pt;mso-wrap-distance-top:2.88pt;mso-wrap-distance-right:2.88pt;mso-wrap-distance-bottom:2.88pt" arcsize=".5" fillcolor="#797979" stroked="f" insetpen="t" o:cliptowrap="t">
            <v:fill color2="silver" rotate="t"/>
            <v:shadow color="#ccc"/>
            <o:lock v:ext="edit" shapetype="t"/>
            <v:textbox inset="2.88pt,2.88pt,2.88pt,2.88pt"/>
          </v:roundrect>
          <v:roundrect id="_x0000_s2052" alt="" style="position:absolute;left:1087297;top:1094539;width:1434;height:252;visibility:visible;mso-wrap-edited:f;mso-wrap-distance-left:2.88pt;mso-wrap-distance-top:2.88pt;mso-wrap-distance-right:2.88pt;mso-wrap-distance-bottom:2.88pt" arcsize=".5" fillcolor="#a5a5a5" stroked="f" insetpen="t" o:cliptowrap="t">
            <v:fill color2="silver" rotate="t"/>
            <v:shadow color="#ccc"/>
            <o:lock v:ext="edit" shapetype="t"/>
            <v:textbox inset="2.88pt,2.88pt,2.88pt,2.88pt"/>
          </v:roundrect>
        </v:group>
      </w:pict>
    </w:r>
    <w:r w:rsidR="00E51EE7" w:rsidRPr="003E17E5">
      <w:rPr>
        <w:i/>
        <w:color w:val="515151"/>
        <w:sz w:val="48"/>
        <w:szCs w:val="48"/>
      </w:rPr>
      <w:t>Onslow County Schools</w:t>
    </w:r>
  </w:p>
  <w:p w:rsidR="00E51EE7" w:rsidRPr="005373EA" w:rsidRDefault="00E51EE7" w:rsidP="009028D6">
    <w:pPr>
      <w:rPr>
        <w:i/>
        <w:sz w:val="6"/>
        <w:szCs w:val="6"/>
      </w:rPr>
    </w:pPr>
  </w:p>
  <w:p w:rsidR="00C4504B" w:rsidRPr="00C4504B" w:rsidRDefault="00C4504B" w:rsidP="00F126C7">
    <w:pPr>
      <w:rPr>
        <w:color w:val="515151"/>
        <w:sz w:val="18"/>
        <w:szCs w:val="18"/>
      </w:rPr>
    </w:pPr>
    <w:r>
      <w:rPr>
        <w:color w:val="515151"/>
        <w:sz w:val="18"/>
        <w:szCs w:val="18"/>
        <w:u w:val="single"/>
      </w:rPr>
      <w:t>Department of Instruction</w:t>
    </w:r>
    <w:r w:rsidR="009460EF">
      <w:rPr>
        <w:color w:val="515151"/>
        <w:sz w:val="18"/>
        <w:szCs w:val="18"/>
        <w:u w:val="single"/>
      </w:rPr>
      <w:t xml:space="preserve"> and Continuous Improvement</w:t>
    </w:r>
    <w:r>
      <w:rPr>
        <w:color w:val="515151"/>
        <w:sz w:val="18"/>
        <w:szCs w:val="18"/>
      </w:rPr>
      <w:tab/>
    </w:r>
    <w:r>
      <w:rPr>
        <w:color w:val="515151"/>
        <w:sz w:val="18"/>
        <w:szCs w:val="18"/>
      </w:rPr>
      <w:tab/>
    </w:r>
    <w:r>
      <w:rPr>
        <w:color w:val="515151"/>
        <w:sz w:val="18"/>
        <w:szCs w:val="18"/>
        <w:u w:val="single"/>
      </w:rPr>
      <w:t>Division of Academic Innovation</w:t>
    </w:r>
  </w:p>
  <w:p w:rsidR="00AF0179" w:rsidRDefault="00AF0179" w:rsidP="00296D50">
    <w:pPr>
      <w:rPr>
        <w:color w:val="515151"/>
        <w:sz w:val="18"/>
        <w:szCs w:val="18"/>
      </w:rPr>
    </w:pPr>
    <w:r>
      <w:rPr>
        <w:color w:val="515151"/>
        <w:sz w:val="18"/>
        <w:szCs w:val="18"/>
      </w:rPr>
      <w:t xml:space="preserve">Dr. </w:t>
    </w:r>
    <w:r w:rsidR="00C4504B">
      <w:rPr>
        <w:color w:val="515151"/>
        <w:sz w:val="18"/>
        <w:szCs w:val="18"/>
      </w:rPr>
      <w:t>Lesley Eason, Assistant Superintendent</w:t>
    </w:r>
    <w:r w:rsidR="00C4504B">
      <w:rPr>
        <w:color w:val="515151"/>
        <w:sz w:val="18"/>
        <w:szCs w:val="18"/>
      </w:rPr>
      <w:tab/>
    </w:r>
    <w:r w:rsidR="00C4504B">
      <w:rPr>
        <w:color w:val="515151"/>
        <w:sz w:val="18"/>
        <w:szCs w:val="18"/>
      </w:rPr>
      <w:tab/>
    </w:r>
    <w:r w:rsidR="009460EF">
      <w:rPr>
        <w:color w:val="515151"/>
        <w:sz w:val="18"/>
        <w:szCs w:val="18"/>
      </w:rPr>
      <w:tab/>
    </w:r>
    <w:r>
      <w:rPr>
        <w:color w:val="515151"/>
        <w:sz w:val="18"/>
        <w:szCs w:val="18"/>
      </w:rPr>
      <w:t xml:space="preserve">Mr. </w:t>
    </w:r>
    <w:r w:rsidR="00296D50">
      <w:rPr>
        <w:color w:val="515151"/>
        <w:sz w:val="18"/>
        <w:szCs w:val="18"/>
      </w:rPr>
      <w:t xml:space="preserve">Michael Elder, </w:t>
    </w:r>
    <w:r>
      <w:rPr>
        <w:color w:val="515151"/>
        <w:sz w:val="18"/>
        <w:szCs w:val="18"/>
      </w:rPr>
      <w:t>Director</w:t>
    </w:r>
  </w:p>
  <w:p w:rsidR="00AF0179" w:rsidRPr="00AF0179" w:rsidRDefault="00AF0179" w:rsidP="00296D50">
    <w:pPr>
      <w:rPr>
        <w:color w:val="515151"/>
        <w:sz w:val="18"/>
        <w:szCs w:val="18"/>
      </w:rPr>
    </w:pPr>
    <w:r>
      <w:rPr>
        <w:color w:val="515151"/>
        <w:sz w:val="18"/>
        <w:szCs w:val="18"/>
      </w:rPr>
      <w:tab/>
    </w:r>
    <w:r>
      <w:rPr>
        <w:color w:val="515151"/>
        <w:sz w:val="18"/>
        <w:szCs w:val="18"/>
      </w:rPr>
      <w:tab/>
    </w:r>
    <w:r>
      <w:rPr>
        <w:color w:val="515151"/>
        <w:sz w:val="18"/>
        <w:szCs w:val="18"/>
      </w:rPr>
      <w:tab/>
    </w:r>
    <w:r>
      <w:rPr>
        <w:color w:val="515151"/>
        <w:sz w:val="18"/>
        <w:szCs w:val="18"/>
      </w:rPr>
      <w:tab/>
    </w:r>
    <w:r>
      <w:rPr>
        <w:color w:val="515151"/>
        <w:sz w:val="18"/>
        <w:szCs w:val="18"/>
      </w:rPr>
      <w:tab/>
    </w:r>
    <w:r>
      <w:rPr>
        <w:color w:val="515151"/>
        <w:sz w:val="18"/>
        <w:szCs w:val="18"/>
      </w:rPr>
      <w:tab/>
    </w:r>
    <w:r>
      <w:rPr>
        <w:color w:val="515151"/>
        <w:sz w:val="18"/>
        <w:szCs w:val="18"/>
      </w:rPr>
      <w:tab/>
      <w:t>Dr. Pat Curley, Project Based Math Instructional Coach</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226F7B"/>
    <w:multiLevelType w:val="hybridMultilevel"/>
    <w:tmpl w:val="FBE4F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AE5106"/>
    <w:multiLevelType w:val="multilevel"/>
    <w:tmpl w:val="4A645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3F01"/>
  <w:defaultTabStop w:val="720"/>
  <w:drawingGridHorizontalSpacing w:val="120"/>
  <w:displayHorizontalDrawingGridEvery w:val="2"/>
  <w:characterSpacingControl w:val="doNotCompress"/>
  <w:hdrShapeDefaults>
    <o:shapedefaults v:ext="edit" spidmax="12290"/>
    <o:shapelayout v:ext="edit">
      <o:idmap v:ext="edit" data="2"/>
    </o:shapelayout>
  </w:hdrShapeDefaults>
  <w:footnotePr>
    <w:footnote w:id="-1"/>
    <w:footnote w:id="0"/>
  </w:footnotePr>
  <w:endnotePr>
    <w:endnote w:id="-1"/>
    <w:endnote w:id="0"/>
  </w:endnotePr>
  <w:compat/>
  <w:rsids>
    <w:rsidRoot w:val="00863114"/>
    <w:rsid w:val="0001616C"/>
    <w:rsid w:val="00043AC0"/>
    <w:rsid w:val="00043FF2"/>
    <w:rsid w:val="00047CCD"/>
    <w:rsid w:val="00053F14"/>
    <w:rsid w:val="00094F9E"/>
    <w:rsid w:val="000C0609"/>
    <w:rsid w:val="000E0394"/>
    <w:rsid w:val="000E6A72"/>
    <w:rsid w:val="00112283"/>
    <w:rsid w:val="00132924"/>
    <w:rsid w:val="0017798F"/>
    <w:rsid w:val="001B5FB6"/>
    <w:rsid w:val="002426FF"/>
    <w:rsid w:val="002772F0"/>
    <w:rsid w:val="00295221"/>
    <w:rsid w:val="00296D50"/>
    <w:rsid w:val="002B5B98"/>
    <w:rsid w:val="002E6CF0"/>
    <w:rsid w:val="002F31E7"/>
    <w:rsid w:val="00315608"/>
    <w:rsid w:val="00315DC1"/>
    <w:rsid w:val="003863F7"/>
    <w:rsid w:val="00393E47"/>
    <w:rsid w:val="003967F4"/>
    <w:rsid w:val="003C14B0"/>
    <w:rsid w:val="003E0093"/>
    <w:rsid w:val="003E17E5"/>
    <w:rsid w:val="00406DA1"/>
    <w:rsid w:val="0042213C"/>
    <w:rsid w:val="0047397A"/>
    <w:rsid w:val="004B019F"/>
    <w:rsid w:val="004B181A"/>
    <w:rsid w:val="004F2781"/>
    <w:rsid w:val="004F5A66"/>
    <w:rsid w:val="004F72AE"/>
    <w:rsid w:val="00556819"/>
    <w:rsid w:val="00563C5F"/>
    <w:rsid w:val="00585658"/>
    <w:rsid w:val="005A5883"/>
    <w:rsid w:val="005E1491"/>
    <w:rsid w:val="005F516B"/>
    <w:rsid w:val="006276DB"/>
    <w:rsid w:val="006579C2"/>
    <w:rsid w:val="006A72F0"/>
    <w:rsid w:val="00701663"/>
    <w:rsid w:val="0070621E"/>
    <w:rsid w:val="00763495"/>
    <w:rsid w:val="007B4C5D"/>
    <w:rsid w:val="007D6934"/>
    <w:rsid w:val="007F6DDC"/>
    <w:rsid w:val="008535AA"/>
    <w:rsid w:val="00863114"/>
    <w:rsid w:val="009028D6"/>
    <w:rsid w:val="00902923"/>
    <w:rsid w:val="00917B70"/>
    <w:rsid w:val="00935B22"/>
    <w:rsid w:val="009460EF"/>
    <w:rsid w:val="00985991"/>
    <w:rsid w:val="009D7127"/>
    <w:rsid w:val="00A10A0B"/>
    <w:rsid w:val="00A432EB"/>
    <w:rsid w:val="00AA0E2C"/>
    <w:rsid w:val="00AD33EE"/>
    <w:rsid w:val="00AF0179"/>
    <w:rsid w:val="00B01802"/>
    <w:rsid w:val="00B45B9A"/>
    <w:rsid w:val="00B856BB"/>
    <w:rsid w:val="00BA79ED"/>
    <w:rsid w:val="00C2171E"/>
    <w:rsid w:val="00C4504B"/>
    <w:rsid w:val="00CC3165"/>
    <w:rsid w:val="00D05F20"/>
    <w:rsid w:val="00D2167C"/>
    <w:rsid w:val="00D35273"/>
    <w:rsid w:val="00D46971"/>
    <w:rsid w:val="00D519D5"/>
    <w:rsid w:val="00D727EB"/>
    <w:rsid w:val="00DA435D"/>
    <w:rsid w:val="00DB6020"/>
    <w:rsid w:val="00DC368B"/>
    <w:rsid w:val="00DD5DB3"/>
    <w:rsid w:val="00DE30C0"/>
    <w:rsid w:val="00E25E1F"/>
    <w:rsid w:val="00E35B06"/>
    <w:rsid w:val="00E51EE7"/>
    <w:rsid w:val="00E65523"/>
    <w:rsid w:val="00E845D7"/>
    <w:rsid w:val="00EA58AB"/>
    <w:rsid w:val="00ED193D"/>
    <w:rsid w:val="00EF2E13"/>
    <w:rsid w:val="00F11214"/>
    <w:rsid w:val="00F126C7"/>
    <w:rsid w:val="00F64893"/>
    <w:rsid w:val="00FB08CA"/>
    <w:rsid w:val="00FB79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98F"/>
    <w:rPr>
      <w:sz w:val="24"/>
      <w:szCs w:val="24"/>
    </w:rPr>
  </w:style>
  <w:style w:type="paragraph" w:styleId="Heading3">
    <w:name w:val="heading 3"/>
    <w:basedOn w:val="Normal"/>
    <w:link w:val="Heading3Char"/>
    <w:uiPriority w:val="9"/>
    <w:qFormat/>
    <w:rsid w:val="0013292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126C7"/>
    <w:pPr>
      <w:tabs>
        <w:tab w:val="center" w:pos="4320"/>
        <w:tab w:val="right" w:pos="8640"/>
      </w:tabs>
    </w:pPr>
  </w:style>
  <w:style w:type="paragraph" w:styleId="Footer">
    <w:name w:val="footer"/>
    <w:basedOn w:val="Normal"/>
    <w:link w:val="FooterChar"/>
    <w:rsid w:val="00F126C7"/>
    <w:pPr>
      <w:tabs>
        <w:tab w:val="center" w:pos="4320"/>
        <w:tab w:val="right" w:pos="8640"/>
      </w:tabs>
    </w:pPr>
  </w:style>
  <w:style w:type="paragraph" w:styleId="NormalWeb">
    <w:name w:val="Normal (Web)"/>
    <w:basedOn w:val="Normal"/>
    <w:uiPriority w:val="99"/>
    <w:unhideWhenUsed/>
    <w:rsid w:val="00585658"/>
    <w:pPr>
      <w:spacing w:before="100" w:beforeAutospacing="1" w:after="100" w:afterAutospacing="1"/>
    </w:pPr>
    <w:rPr>
      <w:rFonts w:eastAsia="Calibri"/>
    </w:rPr>
  </w:style>
  <w:style w:type="character" w:styleId="Hyperlink">
    <w:name w:val="Hyperlink"/>
    <w:basedOn w:val="DefaultParagraphFont"/>
    <w:rsid w:val="00296D50"/>
    <w:rPr>
      <w:color w:val="0000FF"/>
      <w:u w:val="single"/>
    </w:rPr>
  </w:style>
  <w:style w:type="paragraph" w:styleId="BalloonText">
    <w:name w:val="Balloon Text"/>
    <w:basedOn w:val="Normal"/>
    <w:link w:val="BalloonTextChar"/>
    <w:rsid w:val="002772F0"/>
    <w:rPr>
      <w:rFonts w:ascii="Tahoma" w:hAnsi="Tahoma" w:cs="Tahoma"/>
      <w:sz w:val="16"/>
      <w:szCs w:val="16"/>
    </w:rPr>
  </w:style>
  <w:style w:type="character" w:customStyle="1" w:styleId="BalloonTextChar">
    <w:name w:val="Balloon Text Char"/>
    <w:basedOn w:val="DefaultParagraphFont"/>
    <w:link w:val="BalloonText"/>
    <w:rsid w:val="002772F0"/>
    <w:rPr>
      <w:rFonts w:ascii="Tahoma" w:hAnsi="Tahoma" w:cs="Tahoma"/>
      <w:sz w:val="16"/>
      <w:szCs w:val="16"/>
    </w:rPr>
  </w:style>
  <w:style w:type="character" w:customStyle="1" w:styleId="FooterChar">
    <w:name w:val="Footer Char"/>
    <w:basedOn w:val="DefaultParagraphFont"/>
    <w:link w:val="Footer"/>
    <w:rsid w:val="00556819"/>
    <w:rPr>
      <w:sz w:val="24"/>
      <w:szCs w:val="24"/>
    </w:rPr>
  </w:style>
  <w:style w:type="paragraph" w:styleId="ListParagraph">
    <w:name w:val="List Paragraph"/>
    <w:basedOn w:val="Normal"/>
    <w:uiPriority w:val="34"/>
    <w:qFormat/>
    <w:rsid w:val="005F516B"/>
    <w:pPr>
      <w:spacing w:line="276" w:lineRule="auto"/>
      <w:ind w:left="720"/>
      <w:contextualSpacing/>
    </w:pPr>
    <w:rPr>
      <w:rFonts w:ascii="Arial" w:eastAsia="Arial" w:hAnsi="Arial" w:cs="Arial"/>
      <w:color w:val="000000"/>
      <w:sz w:val="22"/>
      <w:szCs w:val="22"/>
    </w:rPr>
  </w:style>
  <w:style w:type="character" w:customStyle="1" w:styleId="Heading3Char">
    <w:name w:val="Heading 3 Char"/>
    <w:basedOn w:val="DefaultParagraphFont"/>
    <w:link w:val="Heading3"/>
    <w:uiPriority w:val="9"/>
    <w:rsid w:val="00132924"/>
    <w:rPr>
      <w:b/>
      <w:bCs/>
      <w:sz w:val="27"/>
      <w:szCs w:val="27"/>
    </w:rPr>
  </w:style>
  <w:style w:type="character" w:customStyle="1" w:styleId="apple-converted-space">
    <w:name w:val="apple-converted-space"/>
    <w:basedOn w:val="DefaultParagraphFont"/>
    <w:rsid w:val="00132924"/>
  </w:style>
  <w:style w:type="character" w:styleId="Strong">
    <w:name w:val="Strong"/>
    <w:basedOn w:val="DefaultParagraphFont"/>
    <w:uiPriority w:val="22"/>
    <w:qFormat/>
    <w:rsid w:val="00132924"/>
    <w:rPr>
      <w:b/>
      <w:bCs/>
    </w:rPr>
  </w:style>
  <w:style w:type="character" w:styleId="Emphasis">
    <w:name w:val="Emphasis"/>
    <w:basedOn w:val="DefaultParagraphFont"/>
    <w:uiPriority w:val="20"/>
    <w:qFormat/>
    <w:rsid w:val="002F31E7"/>
    <w:rPr>
      <w:i/>
      <w:iCs/>
    </w:rPr>
  </w:style>
</w:styles>
</file>

<file path=word/webSettings.xml><?xml version="1.0" encoding="utf-8"?>
<w:webSettings xmlns:r="http://schemas.openxmlformats.org/officeDocument/2006/relationships" xmlns:w="http://schemas.openxmlformats.org/wordprocessingml/2006/main">
  <w:divs>
    <w:div w:id="59986776">
      <w:bodyDiv w:val="1"/>
      <w:marLeft w:val="0"/>
      <w:marRight w:val="0"/>
      <w:marTop w:val="0"/>
      <w:marBottom w:val="0"/>
      <w:divBdr>
        <w:top w:val="none" w:sz="0" w:space="0" w:color="auto"/>
        <w:left w:val="none" w:sz="0" w:space="0" w:color="auto"/>
        <w:bottom w:val="none" w:sz="0" w:space="0" w:color="auto"/>
        <w:right w:val="none" w:sz="0" w:space="0" w:color="auto"/>
      </w:divBdr>
    </w:div>
    <w:div w:id="129984208">
      <w:bodyDiv w:val="1"/>
      <w:marLeft w:val="0"/>
      <w:marRight w:val="0"/>
      <w:marTop w:val="0"/>
      <w:marBottom w:val="0"/>
      <w:divBdr>
        <w:top w:val="none" w:sz="0" w:space="0" w:color="auto"/>
        <w:left w:val="none" w:sz="0" w:space="0" w:color="auto"/>
        <w:bottom w:val="none" w:sz="0" w:space="0" w:color="auto"/>
        <w:right w:val="none" w:sz="0" w:space="0" w:color="auto"/>
      </w:divBdr>
    </w:div>
    <w:div w:id="252127181">
      <w:bodyDiv w:val="1"/>
      <w:marLeft w:val="0"/>
      <w:marRight w:val="0"/>
      <w:marTop w:val="0"/>
      <w:marBottom w:val="0"/>
      <w:divBdr>
        <w:top w:val="none" w:sz="0" w:space="0" w:color="auto"/>
        <w:left w:val="none" w:sz="0" w:space="0" w:color="auto"/>
        <w:bottom w:val="none" w:sz="0" w:space="0" w:color="auto"/>
        <w:right w:val="none" w:sz="0" w:space="0" w:color="auto"/>
      </w:divBdr>
    </w:div>
    <w:div w:id="1151672657">
      <w:bodyDiv w:val="1"/>
      <w:marLeft w:val="0"/>
      <w:marRight w:val="0"/>
      <w:marTop w:val="0"/>
      <w:marBottom w:val="0"/>
      <w:divBdr>
        <w:top w:val="none" w:sz="0" w:space="0" w:color="auto"/>
        <w:left w:val="none" w:sz="0" w:space="0" w:color="auto"/>
        <w:bottom w:val="none" w:sz="0" w:space="0" w:color="auto"/>
        <w:right w:val="none" w:sz="0" w:space="0" w:color="auto"/>
      </w:divBdr>
    </w:div>
    <w:div w:id="133707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cademicinnovation.weebly.com/science-safety.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cademicinnovation.weebly.com/science-safety.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pam.brewer@onslow.k12.nc.us" TargetMode="External"/><Relationship Id="rId2" Type="http://schemas.openxmlformats.org/officeDocument/2006/relationships/hyperlink" Target="mailto:michelle.chadwick@onslow.k12.nc.us" TargetMode="External"/><Relationship Id="rId1" Type="http://schemas.openxmlformats.org/officeDocument/2006/relationships/hyperlink" Target="mailto:Michael.elder@onslow.k12.nc.us" TargetMode="External"/><Relationship Id="rId4" Type="http://schemas.openxmlformats.org/officeDocument/2006/relationships/hyperlink" Target="http://www.academicinnovation.weebly.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michael.elder@onslow.k12.nc.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lder\Local%20Settings\Temporary%20Internet%20Files\OLK2F\2008-09%20Official%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2008-09 Official Letterhead</Template>
  <TotalTime>10</TotalTime>
  <Pages>1</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ONSLOW COUNTY SCHOOLS</Company>
  <LinksUpToDate>false</LinksUpToDate>
  <CharactersWithSpaces>2379</CharactersWithSpaces>
  <SharedDoc>false</SharedDoc>
  <HLinks>
    <vt:vector size="6" baseType="variant">
      <vt:variant>
        <vt:i4>4587557</vt:i4>
      </vt:variant>
      <vt:variant>
        <vt:i4>0</vt:i4>
      </vt:variant>
      <vt:variant>
        <vt:i4>0</vt:i4>
      </vt:variant>
      <vt:variant>
        <vt:i4>5</vt:i4>
      </vt:variant>
      <vt:variant>
        <vt:lpwstr>mailto:michael.elder@onslow.k12.nc.us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melder</dc:creator>
  <cp:lastModifiedBy>Michael Elder</cp:lastModifiedBy>
  <cp:revision>4</cp:revision>
  <cp:lastPrinted>2013-11-13T00:05:00Z</cp:lastPrinted>
  <dcterms:created xsi:type="dcterms:W3CDTF">2015-08-24T17:51:00Z</dcterms:created>
  <dcterms:modified xsi:type="dcterms:W3CDTF">2015-08-24T18:01:00Z</dcterms:modified>
</cp:coreProperties>
</file>